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CA9F" w14:textId="6C8CFD20" w:rsidR="00AA189B" w:rsidRPr="000A4CA9" w:rsidRDefault="000818EC">
      <w:pPr>
        <w:rPr>
          <w:rFonts w:cstheme="minorHAnsi"/>
        </w:rPr>
      </w:pPr>
      <w:r w:rsidRPr="000A4CA9">
        <w:rPr>
          <w:rFonts w:cstheme="minorHAnsi"/>
        </w:rPr>
        <w:t xml:space="preserve">EMAIL TEMPLATE FOR CME ACTIVITY SPEAKERS: </w:t>
      </w:r>
      <w:r w:rsidR="00D53299">
        <w:rPr>
          <w:rFonts w:cstheme="minorHAnsi"/>
        </w:rPr>
        <w:t>Collaborative Learning</w:t>
      </w:r>
      <w:r w:rsidRPr="000A4CA9">
        <w:rPr>
          <w:rFonts w:cstheme="minorHAnsi"/>
        </w:rPr>
        <w:t xml:space="preserve"> and Bias-Free Content</w:t>
      </w:r>
      <w:r w:rsidR="00871701" w:rsidRPr="000A4CA9">
        <w:rPr>
          <w:rFonts w:cstheme="minorHAnsi"/>
        </w:rPr>
        <w:t xml:space="preserve"> </w:t>
      </w:r>
    </w:p>
    <w:p w14:paraId="010D635B" w14:textId="79A94C42" w:rsidR="000818EC" w:rsidRPr="000A4CA9" w:rsidRDefault="000818EC">
      <w:pPr>
        <w:rPr>
          <w:rFonts w:cstheme="minorHAnsi"/>
        </w:rPr>
      </w:pPr>
    </w:p>
    <w:p w14:paraId="6EDF74A3" w14:textId="247C56CC" w:rsidR="000818EC" w:rsidRPr="000A4CA9" w:rsidRDefault="000818EC">
      <w:pPr>
        <w:rPr>
          <w:rFonts w:cstheme="minorHAnsi"/>
        </w:rPr>
      </w:pPr>
      <w:r w:rsidRPr="000A4CA9">
        <w:rPr>
          <w:rFonts w:cstheme="minorHAnsi"/>
        </w:rPr>
        <w:t>Dear Faculty,</w:t>
      </w:r>
    </w:p>
    <w:p w14:paraId="506306F3" w14:textId="144C7564" w:rsidR="001B60DC" w:rsidRDefault="00117956">
      <w:pPr>
        <w:rPr>
          <w:rFonts w:cstheme="minorHAnsi"/>
        </w:rPr>
      </w:pPr>
      <w:r w:rsidRPr="000A4CA9">
        <w:rPr>
          <w:rFonts w:cstheme="minorHAnsi"/>
        </w:rPr>
        <w:t xml:space="preserve">We are looking forward to your participation in our upcoming CME activity </w:t>
      </w:r>
      <w:r w:rsidR="00871701" w:rsidRPr="000A4CA9">
        <w:rPr>
          <w:rFonts w:cstheme="minorHAnsi"/>
        </w:rPr>
        <w:t>[</w:t>
      </w:r>
      <w:r w:rsidRPr="000A4CA9">
        <w:rPr>
          <w:rFonts w:cstheme="minorHAnsi"/>
          <w:highlight w:val="yellow"/>
        </w:rPr>
        <w:t>INSERT TITLE</w:t>
      </w:r>
      <w:r w:rsidRPr="000A4CA9">
        <w:rPr>
          <w:rFonts w:cstheme="minorHAnsi"/>
        </w:rPr>
        <w:t>.</w:t>
      </w:r>
      <w:r w:rsidR="00871701" w:rsidRPr="000A4CA9">
        <w:rPr>
          <w:rFonts w:cstheme="minorHAnsi"/>
        </w:rPr>
        <w:t>]</w:t>
      </w:r>
      <w:r w:rsidRPr="000A4CA9">
        <w:rPr>
          <w:rFonts w:cstheme="minorHAnsi"/>
        </w:rPr>
        <w:t xml:space="preserve">  We appreciate your help in partnering with us to crea</w:t>
      </w:r>
      <w:bookmarkStart w:id="0" w:name="_GoBack"/>
      <w:bookmarkEnd w:id="0"/>
      <w:r w:rsidRPr="000A4CA9">
        <w:rPr>
          <w:rFonts w:cstheme="minorHAnsi"/>
        </w:rPr>
        <w:t xml:space="preserve">te </w:t>
      </w:r>
      <w:r w:rsidR="00901AC9">
        <w:rPr>
          <w:rFonts w:cstheme="minorHAnsi"/>
        </w:rPr>
        <w:t xml:space="preserve">a supportive </w:t>
      </w:r>
      <w:r w:rsidR="004C7CE0">
        <w:rPr>
          <w:rFonts w:cstheme="minorHAnsi"/>
        </w:rPr>
        <w:t xml:space="preserve">learning culture where education is </w:t>
      </w:r>
      <w:r w:rsidRPr="000A4CA9">
        <w:rPr>
          <w:rFonts w:cstheme="minorHAnsi"/>
        </w:rPr>
        <w:t>high-quality</w:t>
      </w:r>
      <w:r w:rsidR="003B4184">
        <w:rPr>
          <w:rFonts w:cstheme="minorHAnsi"/>
        </w:rPr>
        <w:t>,</w:t>
      </w:r>
      <w:r w:rsidRPr="000A4CA9">
        <w:rPr>
          <w:rFonts w:cstheme="minorHAnsi"/>
        </w:rPr>
        <w:t xml:space="preserve"> </w:t>
      </w:r>
      <w:r w:rsidR="00D53299">
        <w:rPr>
          <w:rFonts w:cstheme="minorHAnsi"/>
        </w:rPr>
        <w:t>collaborative</w:t>
      </w:r>
      <w:r w:rsidR="004C7CE0">
        <w:rPr>
          <w:rFonts w:cstheme="minorHAnsi"/>
        </w:rPr>
        <w:t>,</w:t>
      </w:r>
      <w:r w:rsidRPr="000A4CA9">
        <w:rPr>
          <w:rFonts w:cstheme="minorHAnsi"/>
        </w:rPr>
        <w:t xml:space="preserve"> bias-free</w:t>
      </w:r>
      <w:r w:rsidR="00C36287">
        <w:rPr>
          <w:rFonts w:cstheme="minorHAnsi"/>
        </w:rPr>
        <w:t>,</w:t>
      </w:r>
      <w:r w:rsidR="005F36CB">
        <w:rPr>
          <w:rFonts w:cstheme="minorHAnsi"/>
        </w:rPr>
        <w:t xml:space="preserve"> and independent of industry influence</w:t>
      </w:r>
      <w:r w:rsidRPr="000A4CA9">
        <w:rPr>
          <w:rFonts w:cstheme="minorHAnsi"/>
        </w:rPr>
        <w:t>.</w:t>
      </w:r>
    </w:p>
    <w:p w14:paraId="3E939A85" w14:textId="259AD1C7" w:rsidR="001378DB" w:rsidRDefault="00ED28B6">
      <w:pPr>
        <w:rPr>
          <w:rFonts w:cstheme="minorHAnsi"/>
        </w:rPr>
      </w:pPr>
      <w:r>
        <w:rPr>
          <w:rFonts w:cstheme="minorHAnsi"/>
        </w:rPr>
        <w:t>Heal</w:t>
      </w:r>
      <w:r w:rsidR="007F232E">
        <w:rPr>
          <w:rFonts w:cstheme="minorHAnsi"/>
        </w:rPr>
        <w:t>thcare professionals are trusted sources of information for patients</w:t>
      </w:r>
      <w:r w:rsidR="00D21DF7">
        <w:rPr>
          <w:rFonts w:cstheme="minorHAnsi"/>
        </w:rPr>
        <w:t xml:space="preserve"> and must protect the learning environment from </w:t>
      </w:r>
      <w:r w:rsidR="00B030F3">
        <w:rPr>
          <w:rFonts w:cstheme="minorHAnsi"/>
        </w:rPr>
        <w:t xml:space="preserve">bias. </w:t>
      </w:r>
      <w:r w:rsidR="0081307C">
        <w:rPr>
          <w:rFonts w:cstheme="minorHAnsi"/>
        </w:rPr>
        <w:t>Financial relationships with ineligible companies</w:t>
      </w:r>
      <w:r w:rsidR="00077FEE">
        <w:rPr>
          <w:rFonts w:cstheme="minorHAnsi"/>
        </w:rPr>
        <w:t xml:space="preserve"> are common. By identifying and mitigating relevant financial relationship</w:t>
      </w:r>
      <w:r w:rsidR="001D3B9C">
        <w:rPr>
          <w:rFonts w:cstheme="minorHAnsi"/>
        </w:rPr>
        <w:t xml:space="preserve">, </w:t>
      </w:r>
      <w:r w:rsidR="00611B2B">
        <w:rPr>
          <w:rFonts w:cstheme="minorHAnsi"/>
        </w:rPr>
        <w:t xml:space="preserve">we can protect the learning </w:t>
      </w:r>
      <w:r w:rsidR="00D77906">
        <w:rPr>
          <w:rFonts w:cstheme="minorHAnsi"/>
        </w:rPr>
        <w:t xml:space="preserve">environment from </w:t>
      </w:r>
      <w:r w:rsidR="00883715">
        <w:rPr>
          <w:rFonts w:cstheme="minorHAnsi"/>
        </w:rPr>
        <w:t xml:space="preserve">industry </w:t>
      </w:r>
      <w:r w:rsidR="00D77906">
        <w:rPr>
          <w:rFonts w:cstheme="minorHAnsi"/>
        </w:rPr>
        <w:t xml:space="preserve">bias. </w:t>
      </w:r>
      <w:r w:rsidR="00BE6B4B">
        <w:rPr>
          <w:rFonts w:cstheme="minorHAnsi"/>
        </w:rPr>
        <w:t xml:space="preserve">Timely completion of </w:t>
      </w:r>
      <w:r w:rsidR="00334429">
        <w:rPr>
          <w:rFonts w:cstheme="minorHAnsi"/>
        </w:rPr>
        <w:t xml:space="preserve">the </w:t>
      </w:r>
      <w:hyperlink r:id="rId6" w:history="1">
        <w:r w:rsidR="00334429" w:rsidRPr="00334429">
          <w:rPr>
            <w:rStyle w:val="Hyperlink"/>
            <w:rFonts w:cstheme="minorHAnsi"/>
          </w:rPr>
          <w:t xml:space="preserve">Office of CME online </w:t>
        </w:r>
        <w:r w:rsidR="00BE6B4B" w:rsidRPr="00334429">
          <w:rPr>
            <w:rStyle w:val="Hyperlink"/>
            <w:rFonts w:cstheme="minorHAnsi"/>
          </w:rPr>
          <w:t>disclosure</w:t>
        </w:r>
      </w:hyperlink>
      <w:r w:rsidR="00BE6B4B">
        <w:rPr>
          <w:rFonts w:cstheme="minorHAnsi"/>
        </w:rPr>
        <w:t xml:space="preserve"> is critical</w:t>
      </w:r>
      <w:r w:rsidR="001C0E54">
        <w:rPr>
          <w:rFonts w:cstheme="minorHAnsi"/>
        </w:rPr>
        <w:t xml:space="preserve"> for the success of the activity. </w:t>
      </w:r>
    </w:p>
    <w:p w14:paraId="6B14A8E5" w14:textId="4DB5B490" w:rsidR="00FD3B72" w:rsidRPr="00996213" w:rsidRDefault="00FC6CC5">
      <w:pPr>
        <w:rPr>
          <w:rFonts w:cstheme="minorHAnsi"/>
        </w:rPr>
      </w:pPr>
      <w:r>
        <w:rPr>
          <w:rFonts w:cstheme="minorHAnsi"/>
        </w:rPr>
        <w:t xml:space="preserve">All learners should feel welcome at CME activities regardless of their specialty, profession, or any category protected by law. </w:t>
      </w:r>
      <w:r w:rsidR="00D53299">
        <w:rPr>
          <w:rFonts w:cstheme="minorHAnsi"/>
        </w:rPr>
        <w:t xml:space="preserve">We encourage </w:t>
      </w:r>
      <w:r w:rsidR="001C0E54">
        <w:rPr>
          <w:rFonts w:cstheme="minorHAnsi"/>
        </w:rPr>
        <w:t>faculty</w:t>
      </w:r>
      <w:r w:rsidR="00D53299">
        <w:rPr>
          <w:rFonts w:cstheme="minorHAnsi"/>
        </w:rPr>
        <w:t xml:space="preserve"> to reflect on </w:t>
      </w:r>
      <w:r w:rsidR="00A031CE">
        <w:rPr>
          <w:rFonts w:cstheme="minorHAnsi"/>
        </w:rPr>
        <w:t xml:space="preserve">how </w:t>
      </w:r>
      <w:r w:rsidR="00D53299">
        <w:rPr>
          <w:rFonts w:cstheme="minorHAnsi"/>
        </w:rPr>
        <w:t>sociodemographic factors are represented in the educational content</w:t>
      </w:r>
      <w:r w:rsidR="00A031CE">
        <w:rPr>
          <w:rFonts w:cstheme="minorHAnsi"/>
        </w:rPr>
        <w:t xml:space="preserve">. Bias in favor of, or against, individuals or groups </w:t>
      </w:r>
      <w:r w:rsidR="00BF3FD2">
        <w:rPr>
          <w:rFonts w:cstheme="minorHAnsi"/>
        </w:rPr>
        <w:t xml:space="preserve">must </w:t>
      </w:r>
      <w:r w:rsidR="00A031CE">
        <w:rPr>
          <w:rFonts w:cstheme="minorHAnsi"/>
        </w:rPr>
        <w:t>be avoided. The educational needs of the target audience</w:t>
      </w:r>
      <w:r w:rsidR="007E261F">
        <w:rPr>
          <w:rFonts w:cstheme="minorHAnsi"/>
        </w:rPr>
        <w:t>, and healthcare needs of the population, should be considered.</w:t>
      </w:r>
    </w:p>
    <w:p w14:paraId="7CBC8C46" w14:textId="548E360E" w:rsidR="000A4CA9" w:rsidRPr="00E10406" w:rsidRDefault="00B0075F">
      <w:pPr>
        <w:rPr>
          <w:rFonts w:cstheme="minorHAnsi"/>
        </w:rPr>
      </w:pPr>
      <w:r>
        <w:rPr>
          <w:rFonts w:cstheme="minorHAnsi"/>
        </w:rPr>
        <w:t xml:space="preserve">Further details describing the </w:t>
      </w:r>
      <w:r w:rsidR="00BF78C8">
        <w:rPr>
          <w:rFonts w:cstheme="minorHAnsi"/>
        </w:rPr>
        <w:t xml:space="preserve">disclosure process and recommendations for slide development </w:t>
      </w:r>
      <w:r w:rsidR="00B11538">
        <w:rPr>
          <w:rFonts w:cstheme="minorHAnsi"/>
        </w:rPr>
        <w:t xml:space="preserve">are available </w:t>
      </w:r>
      <w:hyperlink r:id="rId7" w:history="1">
        <w:r w:rsidR="00B11538" w:rsidRPr="007F6451">
          <w:rPr>
            <w:rStyle w:val="Hyperlink"/>
            <w:rFonts w:cstheme="minorHAnsi"/>
          </w:rPr>
          <w:t>here</w:t>
        </w:r>
      </w:hyperlink>
      <w:r w:rsidR="00B1153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71701" w:rsidRPr="000A4CA9">
        <w:rPr>
          <w:rFonts w:cstheme="minorHAnsi"/>
        </w:rPr>
        <w:t xml:space="preserve">Thank you for your time and participation.  </w:t>
      </w:r>
      <w:r w:rsidR="00117956" w:rsidRPr="000A4CA9">
        <w:rPr>
          <w:rFonts w:cstheme="minorHAnsi"/>
        </w:rPr>
        <w:t xml:space="preserve">If you have questions about these </w:t>
      </w:r>
      <w:r w:rsidR="00871701" w:rsidRPr="000A4CA9">
        <w:rPr>
          <w:rFonts w:cstheme="minorHAnsi"/>
        </w:rPr>
        <w:t>expectations,</w:t>
      </w:r>
      <w:r w:rsidR="00117956" w:rsidRPr="000A4CA9">
        <w:rPr>
          <w:rFonts w:cstheme="minorHAnsi"/>
        </w:rPr>
        <w:t xml:space="preserve"> please contact us at </w:t>
      </w:r>
      <w:r w:rsidR="00871701" w:rsidRPr="000A4CA9">
        <w:rPr>
          <w:rFonts w:cstheme="minorHAnsi"/>
        </w:rPr>
        <w:t>[</w:t>
      </w:r>
      <w:r w:rsidR="00871701" w:rsidRPr="003D7D85">
        <w:rPr>
          <w:rFonts w:cstheme="minorHAnsi"/>
          <w:highlight w:val="yellow"/>
        </w:rPr>
        <w:t>INSERT contact email]</w:t>
      </w:r>
      <w:r w:rsidR="00117956" w:rsidRPr="003D7D85">
        <w:rPr>
          <w:rFonts w:cstheme="minorHAnsi"/>
          <w:highlight w:val="yellow"/>
        </w:rPr>
        <w:t>.</w:t>
      </w:r>
    </w:p>
    <w:sectPr w:rsidR="000A4CA9" w:rsidRPr="00E10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1022CA" w16cex:dateUtc="2025-02-26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D15348" w16cid:durableId="291022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015B"/>
    <w:multiLevelType w:val="hybridMultilevel"/>
    <w:tmpl w:val="6156B464"/>
    <w:lvl w:ilvl="0" w:tplc="0292D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13C"/>
    <w:multiLevelType w:val="hybridMultilevel"/>
    <w:tmpl w:val="AC9A09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EC"/>
    <w:rsid w:val="000555AD"/>
    <w:rsid w:val="00077FEE"/>
    <w:rsid w:val="000818EC"/>
    <w:rsid w:val="000A4CA9"/>
    <w:rsid w:val="000C5BDE"/>
    <w:rsid w:val="00117956"/>
    <w:rsid w:val="001378DB"/>
    <w:rsid w:val="001A5C43"/>
    <w:rsid w:val="001B60DC"/>
    <w:rsid w:val="001C0E54"/>
    <w:rsid w:val="001D3B9C"/>
    <w:rsid w:val="001E357B"/>
    <w:rsid w:val="001F613A"/>
    <w:rsid w:val="0031293C"/>
    <w:rsid w:val="00334429"/>
    <w:rsid w:val="00395CC2"/>
    <w:rsid w:val="003B4184"/>
    <w:rsid w:val="003D7D85"/>
    <w:rsid w:val="003E179A"/>
    <w:rsid w:val="003E44F5"/>
    <w:rsid w:val="00485C5C"/>
    <w:rsid w:val="004B4B3C"/>
    <w:rsid w:val="004C1F1C"/>
    <w:rsid w:val="004C7CE0"/>
    <w:rsid w:val="005A1616"/>
    <w:rsid w:val="005A7DEB"/>
    <w:rsid w:val="005F36CB"/>
    <w:rsid w:val="006048B0"/>
    <w:rsid w:val="00611B2B"/>
    <w:rsid w:val="00691428"/>
    <w:rsid w:val="006A4DD0"/>
    <w:rsid w:val="00723DC8"/>
    <w:rsid w:val="00754B05"/>
    <w:rsid w:val="007E261F"/>
    <w:rsid w:val="007F232E"/>
    <w:rsid w:val="007F6451"/>
    <w:rsid w:val="0081307C"/>
    <w:rsid w:val="0082769E"/>
    <w:rsid w:val="00871701"/>
    <w:rsid w:val="00883715"/>
    <w:rsid w:val="00901AC9"/>
    <w:rsid w:val="00965779"/>
    <w:rsid w:val="00996213"/>
    <w:rsid w:val="009E3875"/>
    <w:rsid w:val="009E4A86"/>
    <w:rsid w:val="00A00A19"/>
    <w:rsid w:val="00A031CE"/>
    <w:rsid w:val="00A51731"/>
    <w:rsid w:val="00A828A0"/>
    <w:rsid w:val="00AA189B"/>
    <w:rsid w:val="00AD331D"/>
    <w:rsid w:val="00B0075F"/>
    <w:rsid w:val="00B030F3"/>
    <w:rsid w:val="00B11538"/>
    <w:rsid w:val="00B823A0"/>
    <w:rsid w:val="00B87F31"/>
    <w:rsid w:val="00BA00E2"/>
    <w:rsid w:val="00BA5951"/>
    <w:rsid w:val="00BD1430"/>
    <w:rsid w:val="00BE6B4B"/>
    <w:rsid w:val="00BF3FD2"/>
    <w:rsid w:val="00BF78C8"/>
    <w:rsid w:val="00C07E1C"/>
    <w:rsid w:val="00C36287"/>
    <w:rsid w:val="00D12F81"/>
    <w:rsid w:val="00D21DF7"/>
    <w:rsid w:val="00D221AF"/>
    <w:rsid w:val="00D53299"/>
    <w:rsid w:val="00D77906"/>
    <w:rsid w:val="00D939E7"/>
    <w:rsid w:val="00E10406"/>
    <w:rsid w:val="00E73408"/>
    <w:rsid w:val="00ED28B6"/>
    <w:rsid w:val="00F06574"/>
    <w:rsid w:val="00FC6CC5"/>
    <w:rsid w:val="00FD15A3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163C"/>
  <w15:chartTrackingRefBased/>
  <w15:docId w15:val="{43F26EDA-D7CC-4D70-9F92-2CF24C78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E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81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8E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18E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956"/>
    <w:rPr>
      <w:color w:val="0563C1" w:themeColor="hyperlink"/>
      <w:u w:val="single"/>
    </w:rPr>
  </w:style>
  <w:style w:type="paragraph" w:customStyle="1" w:styleId="xxxxmsonormal">
    <w:name w:val="x_x_x_x_msonormal"/>
    <w:basedOn w:val="Normal"/>
    <w:rsid w:val="000A4CA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3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44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thwestern.cloud-cme.com/about/resources?p=1200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thwestern.cloud-cme.com/Form.aspx?FormID=1290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0636-D037-4E8B-92AD-C866A8F2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J Schroedl</dc:creator>
  <cp:keywords/>
  <dc:description/>
  <cp:lastModifiedBy>Sheryl A Corey</cp:lastModifiedBy>
  <cp:revision>3</cp:revision>
  <dcterms:created xsi:type="dcterms:W3CDTF">2025-02-27T23:36:00Z</dcterms:created>
  <dcterms:modified xsi:type="dcterms:W3CDTF">2025-02-27T23:47:00Z</dcterms:modified>
</cp:coreProperties>
</file>